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6655" w:rsidP="00526655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526655" w:rsidP="00526655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526655" w:rsidP="00526655">
      <w:pPr>
        <w:jc w:val="center"/>
        <w:rPr>
          <w:sz w:val="26"/>
          <w:szCs w:val="26"/>
        </w:rPr>
      </w:pPr>
    </w:p>
    <w:p w:rsidR="00526655" w:rsidP="00526655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  03 июня 2024 года</w:t>
      </w:r>
    </w:p>
    <w:p w:rsidR="00526655" w:rsidP="00526655">
      <w:pPr>
        <w:jc w:val="both"/>
        <w:rPr>
          <w:sz w:val="26"/>
          <w:szCs w:val="26"/>
        </w:rPr>
      </w:pPr>
    </w:p>
    <w:p w:rsidR="00526655" w:rsidP="00526655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526655" w:rsidP="00526655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5-680-2802/2024, возбужденное по ч.1 ст.20.25 КоАП РФ в отношении </w:t>
      </w:r>
      <w:r>
        <w:rPr>
          <w:b/>
          <w:sz w:val="26"/>
          <w:szCs w:val="26"/>
        </w:rPr>
        <w:t>Баганца</w:t>
      </w:r>
      <w:r>
        <w:rPr>
          <w:b/>
          <w:sz w:val="26"/>
          <w:szCs w:val="26"/>
        </w:rPr>
        <w:t xml:space="preserve"> </w:t>
      </w:r>
      <w:r w:rsidR="00A97978">
        <w:rPr>
          <w:b/>
          <w:sz w:val="28"/>
          <w:szCs w:val="28"/>
        </w:rPr>
        <w:t>***</w:t>
      </w:r>
      <w:r>
        <w:rPr>
          <w:sz w:val="26"/>
          <w:szCs w:val="26"/>
        </w:rPr>
        <w:t xml:space="preserve">, </w:t>
      </w:r>
    </w:p>
    <w:p w:rsidR="00526655" w:rsidP="00526655">
      <w:pPr>
        <w:jc w:val="center"/>
        <w:rPr>
          <w:b/>
          <w:sz w:val="26"/>
          <w:szCs w:val="26"/>
        </w:rPr>
      </w:pPr>
    </w:p>
    <w:p w:rsidR="00526655" w:rsidP="0052665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526655" w:rsidP="00526655">
      <w:pPr>
        <w:jc w:val="center"/>
        <w:rPr>
          <w:sz w:val="26"/>
          <w:szCs w:val="26"/>
        </w:rPr>
      </w:pPr>
    </w:p>
    <w:p w:rsidR="00526655" w:rsidP="00526655">
      <w:pPr>
        <w:pStyle w:val="BodyText"/>
        <w:ind w:firstLine="720"/>
        <w:rPr>
          <w:szCs w:val="26"/>
        </w:rPr>
      </w:pPr>
      <w:r>
        <w:rPr>
          <w:szCs w:val="26"/>
        </w:rPr>
        <w:t xml:space="preserve">12.04.2024 в 00 час. 01 мин. </w:t>
      </w:r>
      <w:r>
        <w:rPr>
          <w:szCs w:val="26"/>
        </w:rPr>
        <w:t>Баганец</w:t>
      </w:r>
      <w:r>
        <w:rPr>
          <w:szCs w:val="26"/>
        </w:rPr>
        <w:t xml:space="preserve"> Р.О., проживающий по адресу:</w:t>
      </w:r>
      <w:r w:rsidRPr="00A97978" w:rsidR="00A97978">
        <w:rPr>
          <w:b/>
          <w:sz w:val="28"/>
          <w:szCs w:val="28"/>
        </w:rPr>
        <w:t xml:space="preserve"> </w:t>
      </w:r>
      <w:r w:rsidR="00A97978">
        <w:rPr>
          <w:b/>
          <w:sz w:val="28"/>
          <w:szCs w:val="28"/>
        </w:rPr>
        <w:t xml:space="preserve">*** </w:t>
      </w:r>
      <w:r>
        <w:rPr>
          <w:szCs w:val="26"/>
        </w:rPr>
        <w:t xml:space="preserve">не уплатил административный штраф в установленные законом сроки в размере 500 рублей по постановлению по делу об административном правонарушении </w:t>
      </w:r>
      <w:r w:rsidR="00A97978">
        <w:rPr>
          <w:b/>
          <w:sz w:val="28"/>
          <w:szCs w:val="28"/>
        </w:rPr>
        <w:t xml:space="preserve">*** </w:t>
      </w:r>
      <w:r>
        <w:rPr>
          <w:szCs w:val="26"/>
        </w:rPr>
        <w:t>от 30.01.2024.</w:t>
      </w:r>
    </w:p>
    <w:p w:rsidR="00526655" w:rsidP="00526655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Баганец</w:t>
      </w:r>
      <w:r>
        <w:rPr>
          <w:sz w:val="26"/>
          <w:szCs w:val="26"/>
        </w:rPr>
        <w:t xml:space="preserve"> Р.О.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526655" w:rsidP="0052665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526655" w:rsidP="0052665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526655" w:rsidP="0052665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526655" w:rsidP="00526655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Баганца</w:t>
      </w:r>
      <w:r>
        <w:rPr>
          <w:szCs w:val="26"/>
        </w:rPr>
        <w:t xml:space="preserve"> Р.О. в неуплате штрафа в установленный законом </w:t>
      </w:r>
      <w:r>
        <w:rPr>
          <w:szCs w:val="26"/>
        </w:rPr>
        <w:t>срок  подтверждается</w:t>
      </w:r>
      <w:r>
        <w:rPr>
          <w:szCs w:val="26"/>
        </w:rPr>
        <w:t xml:space="preserve"> исследованными судом: протоколом об административном правонарушении; копией  постановления по делу об административном правонарушении; сведениями об отсутствии уплаты штрафа, карточкой учета т/с.</w:t>
      </w:r>
      <w:r w:rsidR="00454446">
        <w:rPr>
          <w:szCs w:val="26"/>
        </w:rPr>
        <w:t>, копией квитанции об уплате штрафа 01.06.2024</w:t>
      </w:r>
    </w:p>
    <w:p w:rsidR="00526655" w:rsidP="0052665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526655" w:rsidP="00526655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Баганца</w:t>
      </w:r>
      <w:r>
        <w:rPr>
          <w:szCs w:val="26"/>
        </w:rPr>
        <w:t xml:space="preserve"> Р.О.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526655" w:rsidP="00526655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526655" w:rsidP="00526655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526655" w:rsidP="0052665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526655" w:rsidP="00526655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526655" w:rsidP="00526655">
      <w:pPr>
        <w:rPr>
          <w:b/>
          <w:snapToGrid w:val="0"/>
          <w:color w:val="000000"/>
          <w:sz w:val="26"/>
          <w:szCs w:val="26"/>
        </w:rPr>
      </w:pPr>
    </w:p>
    <w:p w:rsidR="00526655" w:rsidP="00526655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526655" w:rsidP="00526655">
      <w:pPr>
        <w:jc w:val="center"/>
        <w:rPr>
          <w:snapToGrid w:val="0"/>
          <w:color w:val="000000"/>
          <w:sz w:val="26"/>
          <w:szCs w:val="26"/>
        </w:rPr>
      </w:pPr>
    </w:p>
    <w:p w:rsidR="00526655" w:rsidP="00526655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Баганца</w:t>
      </w:r>
      <w:r>
        <w:rPr>
          <w:b/>
          <w:sz w:val="26"/>
          <w:szCs w:val="26"/>
        </w:rPr>
        <w:t xml:space="preserve"> </w:t>
      </w:r>
      <w:r w:rsidR="00A97978">
        <w:rPr>
          <w:b/>
          <w:sz w:val="28"/>
          <w:szCs w:val="28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526655" w:rsidP="00526655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526655" w:rsidP="0052665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526655" w:rsidP="00526655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526655" w:rsidP="00526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526655" w:rsidP="00526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526655" w:rsidP="00526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526655" w:rsidP="00526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526655" w:rsidP="00526655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526655" w:rsidP="00526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526655" w:rsidP="00526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526655" w:rsidP="00526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526655" w:rsidP="00526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526655" w:rsidP="00526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526655" w:rsidP="00526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526655" w:rsidP="00526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526655" w:rsidP="00526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t xml:space="preserve"> </w:t>
      </w:r>
      <w:r w:rsidRPr="00526655">
        <w:rPr>
          <w:bCs/>
          <w:sz w:val="26"/>
          <w:szCs w:val="26"/>
        </w:rPr>
        <w:t>0412365400715006802420187</w:t>
      </w:r>
    </w:p>
    <w:p w:rsidR="00526655" w:rsidP="0052665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526655" w:rsidP="005266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О.А. Новокшенова    </w:t>
      </w:r>
    </w:p>
    <w:p w:rsidR="00526655" w:rsidP="00526655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526655" w:rsidP="0052665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О.А. Новокшенова</w:t>
      </w:r>
    </w:p>
    <w:p w:rsidR="00485F9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6C"/>
    <w:rsid w:val="00454446"/>
    <w:rsid w:val="00485F96"/>
    <w:rsid w:val="00526655"/>
    <w:rsid w:val="008F306C"/>
    <w:rsid w:val="00A97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F688D3-6604-4024-A914-2682E123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26655"/>
    <w:rPr>
      <w:color w:val="0000FF"/>
      <w:u w:val="single"/>
    </w:rPr>
  </w:style>
  <w:style w:type="paragraph" w:styleId="Title">
    <w:name w:val="Title"/>
    <w:basedOn w:val="Normal"/>
    <w:link w:val="a"/>
    <w:qFormat/>
    <w:rsid w:val="0052665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2665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2665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2665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2665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2665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526655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526655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526655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26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5444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544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&#1040;&#1076;&#1084;&#1080;&#1085;&#1080;&#1089;&#1090;&#1088;&#1072;&#1090;&#1080;&#1074;&#1082;&#1072;\20.25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